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E0" w:rsidRPr="004C14E0" w:rsidRDefault="004C14E0" w:rsidP="004C14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C14E0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A74529" wp14:editId="6514DDE8">
            <wp:extent cx="6265334" cy="508000"/>
            <wp:effectExtent l="0" t="0" r="2540" b="6350"/>
            <wp:docPr id="1" name="Рисунок 1" descr="БэстЛогистик2_500х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эстЛогистик2_500х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3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E0" w:rsidRPr="004C14E0" w:rsidRDefault="004C14E0" w:rsidP="004C14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C14E0" w:rsidRPr="004C14E0" w:rsidRDefault="00205BE1" w:rsidP="00205BE1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8(4212) 912-888     </w:t>
      </w:r>
      <w:r w:rsidR="004C14E0" w:rsidRP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C14E0" w:rsidRPr="004C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:rsidR="004C14E0" w:rsidRPr="004C14E0" w:rsidRDefault="00205BE1" w:rsidP="00205BE1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Моб: 8-914-542-0109 </w:t>
      </w:r>
      <w:r w:rsid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C14E0" w:rsidRP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«Бэст Логистик ДВ»</w:t>
      </w:r>
    </w:p>
    <w:p w:rsidR="004C14E0" w:rsidRPr="004C14E0" w:rsidRDefault="00205BE1" w:rsidP="00205BE1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Моб: 8-914-406-2406</w:t>
      </w:r>
      <w:r w:rsid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Беседина Ж.Л. ____</w:t>
      </w:r>
      <w:r w:rsidR="004C14E0" w:rsidRP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C14E0" w:rsidRPr="004C14E0" w:rsidRDefault="00205BE1" w:rsidP="00205BE1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bestlogist</w:t>
      </w:r>
      <w:proofErr w:type="spellEnd"/>
      <w:r w:rsidRPr="00205BE1">
        <w:rPr>
          <w:rFonts w:ascii="Times New Roman" w:eastAsia="Times New Roman" w:hAnsi="Times New Roman" w:cs="Times New Roman"/>
          <w:sz w:val="24"/>
          <w:szCs w:val="24"/>
          <w:lang w:eastAsia="ru-RU"/>
        </w:rPr>
        <w:t>27@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05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C14E0" w:rsidRPr="004C14E0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2016 г.</w:t>
      </w:r>
      <w:proofErr w:type="gramEnd"/>
    </w:p>
    <w:p w:rsidR="004C14E0" w:rsidRP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ХРАНЕНИЕ ГРУЗА</w:t>
      </w:r>
    </w:p>
    <w:p w:rsidR="00291717" w:rsidRDefault="00291717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складах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абаровск</w:t>
      </w:r>
      <w:proofErr w:type="spellEnd"/>
    </w:p>
    <w:p w:rsidR="004C14E0" w:rsidRP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1808"/>
        <w:gridCol w:w="1595"/>
        <w:gridCol w:w="1913"/>
        <w:gridCol w:w="1914"/>
      </w:tblGrid>
      <w:tr w:rsidR="004C14E0" w:rsidTr="00291717">
        <w:tc>
          <w:tcPr>
            <w:tcW w:w="2977" w:type="dxa"/>
            <w:shd w:val="clear" w:color="auto" w:fill="D9D9D9" w:themeFill="background1" w:themeFillShade="D9"/>
          </w:tcPr>
          <w:p w:rsidR="004C14E0" w:rsidRDefault="004C14E0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Тарифы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</w:tcPr>
          <w:p w:rsidR="004C14E0" w:rsidRDefault="004C14E0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4C14E0" w:rsidRDefault="004C14E0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Экспресс</w:t>
            </w:r>
          </w:p>
        </w:tc>
      </w:tr>
      <w:tr w:rsidR="004C14E0" w:rsidTr="00291717">
        <w:tc>
          <w:tcPr>
            <w:tcW w:w="2977" w:type="dxa"/>
          </w:tcPr>
          <w:p w:rsidR="004C14E0" w:rsidRPr="00291717" w:rsidRDefault="004C14E0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3403" w:type="dxa"/>
            <w:gridSpan w:val="2"/>
          </w:tcPr>
          <w:p w:rsidR="004C14E0" w:rsidRDefault="004C14E0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 сутки</w:t>
            </w:r>
            <w:r w:rsid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(«холодный» склад)</w:t>
            </w:r>
          </w:p>
        </w:tc>
        <w:tc>
          <w:tcPr>
            <w:tcW w:w="3827" w:type="dxa"/>
            <w:gridSpan w:val="2"/>
          </w:tcPr>
          <w:p w:rsidR="004C14E0" w:rsidRDefault="004C14E0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более 30 суток</w:t>
            </w:r>
            <w:r w:rsid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(«холодный» склад)</w:t>
            </w:r>
          </w:p>
        </w:tc>
      </w:tr>
      <w:tr w:rsidR="00291717" w:rsidTr="000D6EB7">
        <w:tc>
          <w:tcPr>
            <w:tcW w:w="2977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склада</w:t>
            </w:r>
          </w:p>
        </w:tc>
        <w:tc>
          <w:tcPr>
            <w:tcW w:w="1808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Степной,17</w:t>
            </w:r>
          </w:p>
        </w:tc>
        <w:tc>
          <w:tcPr>
            <w:tcW w:w="1595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Крупская, 20</w:t>
            </w:r>
          </w:p>
        </w:tc>
        <w:tc>
          <w:tcPr>
            <w:tcW w:w="1913" w:type="dxa"/>
          </w:tcPr>
          <w:p w:rsidR="00291717" w:rsidRPr="00291717" w:rsidRDefault="00291717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Степной,17</w:t>
            </w:r>
          </w:p>
        </w:tc>
        <w:tc>
          <w:tcPr>
            <w:tcW w:w="1914" w:type="dxa"/>
          </w:tcPr>
          <w:p w:rsidR="00291717" w:rsidRPr="00291717" w:rsidRDefault="00291717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Крупская, 20</w:t>
            </w:r>
          </w:p>
        </w:tc>
      </w:tr>
      <w:tr w:rsidR="00291717" w:rsidTr="00705193">
        <w:tc>
          <w:tcPr>
            <w:tcW w:w="2977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тарифа, </w:t>
            </w: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08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4" w:type="dxa"/>
          </w:tcPr>
          <w:p w:rsidR="00291717" w:rsidRPr="00291717" w:rsidRDefault="00291717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4C14E0" w:rsidRP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E0" w:rsidRDefault="00701144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ПОГРУЗКА-ВЫГРУЗКА ГРУЗА</w:t>
      </w:r>
    </w:p>
    <w:p w:rsidR="006D632B" w:rsidRDefault="006D632B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205BE1" w:rsidTr="00205BE1">
        <w:tc>
          <w:tcPr>
            <w:tcW w:w="4111" w:type="dxa"/>
          </w:tcPr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6096" w:type="dxa"/>
          </w:tcPr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05BE1" w:rsidTr="00205BE1">
        <w:tc>
          <w:tcPr>
            <w:tcW w:w="4111" w:type="dxa"/>
          </w:tcPr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Грузчики</w:t>
            </w:r>
          </w:p>
        </w:tc>
        <w:tc>
          <w:tcPr>
            <w:tcW w:w="6096" w:type="dxa"/>
          </w:tcPr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руб./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 руб./тонна</w:t>
            </w:r>
          </w:p>
        </w:tc>
      </w:tr>
      <w:tr w:rsidR="00205BE1" w:rsidTr="00205BE1">
        <w:tc>
          <w:tcPr>
            <w:tcW w:w="4111" w:type="dxa"/>
          </w:tcPr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Погрузчик</w:t>
            </w:r>
          </w:p>
        </w:tc>
        <w:tc>
          <w:tcPr>
            <w:tcW w:w="6096" w:type="dxa"/>
          </w:tcPr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руб./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паллетоместо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/операция</w:t>
            </w:r>
          </w:p>
          <w:p w:rsidR="00205BE1" w:rsidRDefault="00205BE1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 руб./час</w:t>
            </w:r>
          </w:p>
        </w:tc>
      </w:tr>
    </w:tbl>
    <w:p w:rsidR="006D632B" w:rsidRDefault="006D632B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32B" w:rsidRDefault="006D632B" w:rsidP="006D632B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ПАЛЛЕТИРОВАНИЕ</w:t>
      </w:r>
    </w:p>
    <w:p w:rsidR="00701144" w:rsidRDefault="00701144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2977"/>
        <w:gridCol w:w="4218"/>
      </w:tblGrid>
      <w:tr w:rsidR="00701144" w:rsidTr="00291717">
        <w:tc>
          <w:tcPr>
            <w:tcW w:w="2977" w:type="dxa"/>
            <w:shd w:val="pct12" w:color="auto" w:fill="auto"/>
          </w:tcPr>
          <w:p w:rsidR="00701144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Тарифы</w:t>
            </w:r>
          </w:p>
        </w:tc>
        <w:tc>
          <w:tcPr>
            <w:tcW w:w="2977" w:type="dxa"/>
            <w:shd w:val="pct12" w:color="auto" w:fill="auto"/>
          </w:tcPr>
          <w:p w:rsidR="00701144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18" w:type="dxa"/>
            <w:shd w:val="pct12" w:color="auto" w:fill="auto"/>
          </w:tcPr>
          <w:p w:rsidR="00701144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Экспресс</w:t>
            </w:r>
          </w:p>
        </w:tc>
      </w:tr>
      <w:tr w:rsidR="00701144" w:rsidTr="00291717">
        <w:tc>
          <w:tcPr>
            <w:tcW w:w="2977" w:type="dxa"/>
          </w:tcPr>
          <w:p w:rsidR="00701144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77" w:type="dxa"/>
          </w:tcPr>
          <w:p w:rsidR="00701144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(формирование паллеты)</w:t>
            </w:r>
          </w:p>
        </w:tc>
        <w:tc>
          <w:tcPr>
            <w:tcW w:w="4218" w:type="dxa"/>
          </w:tcPr>
          <w:p w:rsidR="00701144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Ручная (полный комплекс: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поллетирование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-пленкой, маркировка, упаковка скотчем))</w:t>
            </w:r>
            <w:proofErr w:type="gramEnd"/>
          </w:p>
        </w:tc>
      </w:tr>
      <w:tr w:rsidR="00701144" w:rsidTr="00291717">
        <w:tc>
          <w:tcPr>
            <w:tcW w:w="2977" w:type="dxa"/>
          </w:tcPr>
          <w:p w:rsidR="00701144" w:rsidRPr="00291717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тарифа, </w:t>
            </w: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701144" w:rsidRPr="00291717" w:rsidRDefault="00701144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18" w:type="dxa"/>
          </w:tcPr>
          <w:p w:rsidR="00701144" w:rsidRPr="00291717" w:rsidRDefault="00E425F7" w:rsidP="00536282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144"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01144" w:rsidRDefault="00701144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144" w:rsidRDefault="00701144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УСЛУГИ</w:t>
      </w:r>
    </w:p>
    <w:p w:rsidR="00701144" w:rsidRDefault="00701144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2409"/>
        <w:gridCol w:w="2659"/>
      </w:tblGrid>
      <w:tr w:rsidR="00701144" w:rsidTr="00291717">
        <w:tc>
          <w:tcPr>
            <w:tcW w:w="5104" w:type="dxa"/>
            <w:shd w:val="pct12" w:color="auto" w:fill="auto"/>
          </w:tcPr>
          <w:p w:rsidR="00701144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услуги </w:t>
            </w:r>
          </w:p>
        </w:tc>
        <w:tc>
          <w:tcPr>
            <w:tcW w:w="2409" w:type="dxa"/>
            <w:shd w:val="pct12" w:color="auto" w:fill="auto"/>
          </w:tcPr>
          <w:p w:rsidR="00701144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659" w:type="dxa"/>
            <w:shd w:val="pct12" w:color="auto" w:fill="auto"/>
          </w:tcPr>
          <w:p w:rsidR="00701144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01144" w:rsidTr="00291717">
        <w:tc>
          <w:tcPr>
            <w:tcW w:w="5104" w:type="dxa"/>
          </w:tcPr>
          <w:p w:rsidR="00701144" w:rsidRPr="00291717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заказа по </w:t>
            </w: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паллетно</w:t>
            </w:r>
            <w:proofErr w:type="spellEnd"/>
          </w:p>
        </w:tc>
        <w:tc>
          <w:tcPr>
            <w:tcW w:w="2409" w:type="dxa"/>
          </w:tcPr>
          <w:p w:rsidR="00701144" w:rsidRPr="00291717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9" w:type="dxa"/>
          </w:tcPr>
          <w:p w:rsidR="00701144" w:rsidRPr="00291717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паллетоместо</w:t>
            </w:r>
            <w:proofErr w:type="spellEnd"/>
          </w:p>
        </w:tc>
      </w:tr>
      <w:tr w:rsidR="00701144" w:rsidTr="00291717">
        <w:tc>
          <w:tcPr>
            <w:tcW w:w="5104" w:type="dxa"/>
          </w:tcPr>
          <w:p w:rsidR="00701144" w:rsidRPr="00291717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Паллетирование</w:t>
            </w:r>
            <w:proofErr w:type="spellEnd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</w:t>
            </w:r>
            <w:proofErr w:type="spellEnd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-пленкой при отгрузке</w:t>
            </w:r>
          </w:p>
        </w:tc>
        <w:tc>
          <w:tcPr>
            <w:tcW w:w="2409" w:type="dxa"/>
          </w:tcPr>
          <w:p w:rsidR="00701144" w:rsidRPr="00291717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59" w:type="dxa"/>
          </w:tcPr>
          <w:p w:rsidR="00701144" w:rsidRPr="00291717" w:rsidRDefault="00701144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паллетоместо</w:t>
            </w:r>
            <w:proofErr w:type="spellEnd"/>
          </w:p>
        </w:tc>
      </w:tr>
      <w:tr w:rsidR="00701144" w:rsidTr="00291717">
        <w:tc>
          <w:tcPr>
            <w:tcW w:w="5104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Переупаковка в картонную коробку с применением скотча</w:t>
            </w:r>
          </w:p>
        </w:tc>
        <w:tc>
          <w:tcPr>
            <w:tcW w:w="2409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9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</w:t>
            </w:r>
          </w:p>
        </w:tc>
      </w:tr>
      <w:tr w:rsidR="00701144" w:rsidTr="00291717">
        <w:tc>
          <w:tcPr>
            <w:tcW w:w="5104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поддона на вывоз</w:t>
            </w:r>
          </w:p>
        </w:tc>
        <w:tc>
          <w:tcPr>
            <w:tcW w:w="2409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59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1144" w:rsidTr="00291717">
        <w:tc>
          <w:tcPr>
            <w:tcW w:w="5104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 на складе получателя (мобильная бригада грузчиков)</w:t>
            </w:r>
          </w:p>
        </w:tc>
        <w:tc>
          <w:tcPr>
            <w:tcW w:w="2409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руб./час</w:t>
            </w:r>
          </w:p>
        </w:tc>
        <w:tc>
          <w:tcPr>
            <w:tcW w:w="2659" w:type="dxa"/>
          </w:tcPr>
          <w:p w:rsidR="00701144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заказ 2 ч</w:t>
            </w:r>
          </w:p>
        </w:tc>
      </w:tr>
      <w:tr w:rsidR="00FE2FFA" w:rsidTr="00291717">
        <w:tc>
          <w:tcPr>
            <w:tcW w:w="5104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деревянной обрешетки</w:t>
            </w:r>
          </w:p>
        </w:tc>
        <w:tc>
          <w:tcPr>
            <w:tcW w:w="2409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59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E2FFA" w:rsidTr="00291717">
        <w:tc>
          <w:tcPr>
            <w:tcW w:w="5104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упаковка груза </w:t>
            </w:r>
            <w:proofErr w:type="spellStart"/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оргалитом</w:t>
            </w:r>
            <w:proofErr w:type="spellEnd"/>
          </w:p>
        </w:tc>
        <w:tc>
          <w:tcPr>
            <w:tcW w:w="2409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59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FE2FFA" w:rsidTr="00291717">
        <w:tc>
          <w:tcPr>
            <w:tcW w:w="5104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упаковка груза картоном</w:t>
            </w:r>
          </w:p>
        </w:tc>
        <w:tc>
          <w:tcPr>
            <w:tcW w:w="2409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9" w:type="dxa"/>
          </w:tcPr>
          <w:p w:rsidR="00FE2FFA" w:rsidRPr="00291717" w:rsidRDefault="00FE2FFA" w:rsidP="004C14E0">
            <w:pPr>
              <w:tabs>
                <w:tab w:val="num" w:pos="0"/>
                <w:tab w:val="center" w:pos="4677"/>
                <w:tab w:val="center" w:pos="542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</w:tr>
    </w:tbl>
    <w:p w:rsid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указаны с учетом НДС 18%.</w:t>
      </w:r>
    </w:p>
    <w:p w:rsidR="001D4B6E" w:rsidRDefault="001D4B6E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Хранение груза на складе для дальнейшей отправки транспортом </w:t>
      </w:r>
    </w:p>
    <w:p w:rsidR="001D4B6E" w:rsidRDefault="001D4B6E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«Бэст Логистик ДВ» - БЕСПЛАТНО!</w:t>
      </w:r>
    </w:p>
    <w:p w:rsidR="004C14E0" w:rsidRP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4C14E0" w:rsidRPr="004C14E0" w:rsidRDefault="004C14E0" w:rsidP="004C14E0">
      <w:pPr>
        <w:tabs>
          <w:tab w:val="num" w:pos="0"/>
          <w:tab w:val="center" w:pos="4677"/>
          <w:tab w:val="center" w:pos="542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C14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680022, Российская Федерация, Хабаровский край, г. Хабаровск, переулок Степной, 17</w:t>
      </w:r>
    </w:p>
    <w:p w:rsidR="004C14E0" w:rsidRPr="004C14E0" w:rsidRDefault="004C14E0" w:rsidP="004C14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4C14E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ИНН/КПП 2724197595/272401001  ОГРН 1142724009120  </w:t>
      </w:r>
      <w:proofErr w:type="gramStart"/>
      <w:r w:rsidRPr="004C14E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р</w:t>
      </w:r>
      <w:proofErr w:type="gramEnd"/>
      <w:r w:rsidRPr="004C14E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/с 40702810308010002423</w:t>
      </w:r>
    </w:p>
    <w:p w:rsidR="004C14E0" w:rsidRPr="004C14E0" w:rsidRDefault="004C14E0" w:rsidP="004C14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4C14E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 РЕГИОБАНК - филиал ПАО Банка «ФК Открытие»</w:t>
      </w:r>
      <w:r w:rsidRPr="004C14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proofErr w:type="spellStart"/>
      <w:r w:rsidRPr="004C14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</w:t>
      </w:r>
      <w:proofErr w:type="gramStart"/>
      <w:r w:rsidRPr="004C14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.Х</w:t>
      </w:r>
      <w:proofErr w:type="gramEnd"/>
      <w:r w:rsidRPr="004C14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абаровск</w:t>
      </w:r>
      <w:proofErr w:type="spellEnd"/>
      <w:r w:rsidRPr="004C14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к/с </w:t>
      </w:r>
      <w:r w:rsidRPr="004C14E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30101810508130000997</w:t>
      </w:r>
    </w:p>
    <w:p w:rsidR="00032082" w:rsidRDefault="004C14E0" w:rsidP="001D4B6E">
      <w:pPr>
        <w:spacing w:after="0" w:line="240" w:lineRule="auto"/>
        <w:jc w:val="center"/>
      </w:pPr>
      <w:r w:rsidRPr="004C14E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БИК 040813997 </w:t>
      </w:r>
      <w:hyperlink r:id="rId6" w:history="1"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val="en-US" w:eastAsia="zh-CN"/>
          </w:rPr>
          <w:t>bestlogist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eastAsia="zh-CN"/>
          </w:rPr>
          <w:t>27@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val="en-US" w:eastAsia="zh-CN"/>
          </w:rPr>
          <w:t>rambler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eastAsia="zh-CN"/>
          </w:rPr>
          <w:t>.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val="en-US" w:eastAsia="zh-CN"/>
          </w:rPr>
          <w:t>ru</w:t>
        </w:r>
      </w:hyperlink>
      <w:r w:rsidRPr="004C14E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 </w:t>
      </w:r>
      <w:hyperlink r:id="rId7" w:history="1"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val="en-US" w:eastAsia="zh-CN"/>
          </w:rPr>
          <w:t>www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eastAsia="zh-CN"/>
          </w:rPr>
          <w:t>.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val="en-US" w:eastAsia="zh-CN"/>
          </w:rPr>
          <w:t>bestlogist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eastAsia="zh-CN"/>
          </w:rPr>
          <w:t>27.</w:t>
        </w:r>
        <w:r w:rsidRPr="004C14E0">
          <w:rPr>
            <w:rFonts w:ascii="Times New Roman" w:eastAsia="SimSun" w:hAnsi="Times New Roman" w:cs="Times New Roman"/>
            <w:b/>
            <w:color w:val="0000FF"/>
            <w:sz w:val="18"/>
            <w:szCs w:val="18"/>
            <w:u w:val="single"/>
            <w:lang w:val="en-US" w:eastAsia="zh-CN"/>
          </w:rPr>
          <w:t>ru</w:t>
        </w:r>
      </w:hyperlink>
      <w:r w:rsidRPr="004C14E0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</w:t>
      </w:r>
      <w:bookmarkStart w:id="0" w:name="_GoBack"/>
      <w:bookmarkEnd w:id="0"/>
    </w:p>
    <w:sectPr w:rsidR="00032082" w:rsidSect="0070114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0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4B6E"/>
    <w:rsid w:val="001D52E8"/>
    <w:rsid w:val="001D5727"/>
    <w:rsid w:val="001D5B28"/>
    <w:rsid w:val="001D6E5B"/>
    <w:rsid w:val="001E016A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05BE1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717"/>
    <w:rsid w:val="00292438"/>
    <w:rsid w:val="00295B23"/>
    <w:rsid w:val="00297002"/>
    <w:rsid w:val="002A12E5"/>
    <w:rsid w:val="002A2307"/>
    <w:rsid w:val="002A3382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7E49"/>
    <w:rsid w:val="002E1A9B"/>
    <w:rsid w:val="002E3704"/>
    <w:rsid w:val="002E5E45"/>
    <w:rsid w:val="002E720D"/>
    <w:rsid w:val="002E729F"/>
    <w:rsid w:val="002F01BE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4E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32B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1144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25F7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2FFA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logist2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stlogist27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2016-06-21T02:54:00Z</cp:lastPrinted>
  <dcterms:created xsi:type="dcterms:W3CDTF">2016-06-20T02:23:00Z</dcterms:created>
  <dcterms:modified xsi:type="dcterms:W3CDTF">2016-06-27T07:33:00Z</dcterms:modified>
</cp:coreProperties>
</file>